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80F82" w14:textId="2E1DE150" w:rsidR="005D54BD" w:rsidRPr="004C4801" w:rsidRDefault="005D54BD" w:rsidP="005D54BD">
      <w:pPr>
        <w:pageBreakBefore/>
        <w:jc w:val="right"/>
        <w:rPr>
          <w:b/>
          <w:bCs/>
          <w:sz w:val="20"/>
        </w:rPr>
      </w:pPr>
      <w:r w:rsidRPr="004C4801">
        <w:rPr>
          <w:b/>
          <w:bCs/>
          <w:sz w:val="20"/>
        </w:rPr>
        <w:t xml:space="preserve">Приложение № </w:t>
      </w:r>
      <w:r>
        <w:rPr>
          <w:b/>
          <w:bCs/>
          <w:sz w:val="20"/>
          <w:lang w:val="ru-RU"/>
        </w:rPr>
        <w:t>1</w:t>
      </w:r>
      <w:r w:rsidRPr="004C4801">
        <w:rPr>
          <w:b/>
          <w:bCs/>
          <w:sz w:val="20"/>
        </w:rPr>
        <w:t xml:space="preserve"> </w:t>
      </w:r>
    </w:p>
    <w:p w14:paraId="2AA7D8B4" w14:textId="77777777" w:rsidR="005D54BD" w:rsidRPr="004C4801" w:rsidRDefault="005D54BD" w:rsidP="005D54BD">
      <w:pPr>
        <w:jc w:val="right"/>
        <w:rPr>
          <w:b/>
          <w:bCs/>
          <w:sz w:val="20"/>
        </w:rPr>
      </w:pPr>
      <w:r w:rsidRPr="004C4801">
        <w:rPr>
          <w:b/>
          <w:bCs/>
          <w:sz w:val="20"/>
        </w:rPr>
        <w:t xml:space="preserve">к </w:t>
      </w:r>
      <w:r>
        <w:rPr>
          <w:b/>
          <w:bCs/>
          <w:sz w:val="20"/>
        </w:rPr>
        <w:t>Лицензионному соглашению</w:t>
      </w:r>
      <w:r w:rsidRPr="004C4801">
        <w:rPr>
          <w:b/>
          <w:bCs/>
          <w:sz w:val="20"/>
        </w:rPr>
        <w:t xml:space="preserve"> № </w:t>
      </w:r>
      <w:r w:rsidRPr="00634345">
        <w:rPr>
          <w:b/>
          <w:bCs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C4801">
        <w:rPr>
          <w:b/>
          <w:bCs/>
          <w:sz w:val="20"/>
        </w:rPr>
        <w:instrText xml:space="preserve"> FORMTEXT </w:instrText>
      </w:r>
      <w:r w:rsidRPr="00634345">
        <w:rPr>
          <w:b/>
          <w:bCs/>
          <w:sz w:val="20"/>
        </w:rPr>
      </w:r>
      <w:r w:rsidRPr="00634345">
        <w:rPr>
          <w:b/>
          <w:bCs/>
          <w:sz w:val="20"/>
        </w:rPr>
        <w:fldChar w:fldCharType="separate"/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4C4801">
        <w:rPr>
          <w:b/>
          <w:bCs/>
          <w:sz w:val="20"/>
        </w:rPr>
        <w:t> </w:t>
      </w:r>
      <w:r w:rsidRPr="00634345">
        <w:rPr>
          <w:bCs/>
          <w:sz w:val="20"/>
        </w:rPr>
        <w:fldChar w:fldCharType="end"/>
      </w:r>
      <w:r w:rsidRPr="004C4801">
        <w:rPr>
          <w:b/>
          <w:bCs/>
          <w:sz w:val="20"/>
        </w:rPr>
        <w:t xml:space="preserve"> от </w:t>
      </w:r>
      <w:sdt>
        <w:sdtPr>
          <w:rPr>
            <w:b/>
            <w:bCs/>
            <w:sz w:val="20"/>
          </w:rPr>
          <w:alias w:val="Дата"/>
          <w:tag w:val="Дата"/>
          <w:id w:val="1706668438"/>
          <w:placeholder>
            <w:docPart w:val="2264DA95BCA0440FABD162961D519B30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/>
        <w:sdtContent>
          <w:r w:rsidRPr="004C4801">
            <w:rPr>
              <w:b/>
              <w:bCs/>
              <w:color w:val="FF0000"/>
              <w:sz w:val="20"/>
            </w:rPr>
            <w:t>Место для ввода даты.</w:t>
          </w:r>
        </w:sdtContent>
      </w:sdt>
    </w:p>
    <w:p w14:paraId="44447C4C" w14:textId="46196DD2" w:rsidR="005D54BD" w:rsidRPr="005D54BD" w:rsidRDefault="005D54BD" w:rsidP="005D54BD">
      <w:pPr>
        <w:pStyle w:val="a3"/>
        <w:jc w:val="center"/>
        <w:rPr>
          <w:rFonts w:ascii="Arial" w:hAnsi="Arial" w:cs="Arial"/>
          <w:sz w:val="24"/>
          <w:szCs w:val="20"/>
          <w:lang w:val="ru-RU"/>
        </w:rPr>
      </w:pPr>
      <w:r>
        <w:rPr>
          <w:rFonts w:ascii="Arial" w:hAnsi="Arial" w:cs="Arial"/>
          <w:sz w:val="24"/>
          <w:szCs w:val="20"/>
          <w:lang w:val="ru-RU"/>
        </w:rPr>
        <w:t>Форма спецификации</w:t>
      </w:r>
    </w:p>
    <w:p w14:paraId="3A59C64B" w14:textId="77777777" w:rsidR="005D54BD" w:rsidRDefault="005D54BD" w:rsidP="008663AB">
      <w:pPr>
        <w:pStyle w:val="a3"/>
        <w:rPr>
          <w:rFonts w:ascii="Arial" w:hAnsi="Arial" w:cs="Arial"/>
          <w:sz w:val="24"/>
          <w:szCs w:val="20"/>
          <w:lang w:val="ru-RU"/>
        </w:rPr>
      </w:pPr>
    </w:p>
    <w:p w14:paraId="18A8BDF2" w14:textId="1261507F" w:rsidR="008663AB" w:rsidRPr="009F6FB7" w:rsidRDefault="0074566B" w:rsidP="008663AB">
      <w:pPr>
        <w:pStyle w:val="a3"/>
        <w:rPr>
          <w:rFonts w:ascii="Arial" w:hAnsi="Arial" w:cs="Arial"/>
          <w:color w:val="auto"/>
          <w:sz w:val="24"/>
          <w:szCs w:val="20"/>
          <w:lang w:val="ru-RU"/>
        </w:rPr>
      </w:pPr>
      <w:r w:rsidRPr="009F6FB7">
        <w:rPr>
          <w:rFonts w:ascii="Arial" w:hAnsi="Arial" w:cs="Arial"/>
          <w:sz w:val="24"/>
          <w:szCs w:val="20"/>
          <w:lang w:val="ru-RU"/>
        </w:rPr>
        <w:t>Спецификаци</w:t>
      </w:r>
      <w:r w:rsidR="008663AB" w:rsidRPr="009F6FB7">
        <w:rPr>
          <w:rFonts w:ascii="Arial" w:hAnsi="Arial" w:cs="Arial"/>
          <w:sz w:val="24"/>
          <w:szCs w:val="20"/>
          <w:lang w:val="ru-RU"/>
        </w:rPr>
        <w:t>я №</w:t>
      </w:r>
    </w:p>
    <w:p w14:paraId="1C8BB513" w14:textId="15B42DD9" w:rsidR="008663AB" w:rsidRPr="009F6FB7" w:rsidRDefault="0074566B" w:rsidP="008663AB">
      <w:pPr>
        <w:pStyle w:val="a6"/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</w:pPr>
      <w:r w:rsidRPr="009F6FB7">
        <w:rPr>
          <w:rFonts w:ascii="Arial" w:hAnsi="Arial" w:cs="Arial"/>
          <w:color w:val="5B9BD5" w:themeColor="accent1"/>
          <w:sz w:val="20"/>
          <w:szCs w:val="20"/>
          <w:lang w:val="ru-RU"/>
        </w:rPr>
        <w:t>К Лицензионному соглашению №</w:t>
      </w:r>
      <w:r w:rsidR="008663AB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</w:t>
      </w:r>
      <w:r w:rsidR="00CF4042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>__________</w:t>
      </w:r>
      <w:r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от</w:t>
      </w:r>
      <w:r w:rsidR="008663AB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</w:t>
      </w:r>
      <w:r w:rsidR="00CF4042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>_________</w:t>
      </w:r>
    </w:p>
    <w:p w14:paraId="36AE4A4F" w14:textId="4CA4FAA7" w:rsidR="008663AB" w:rsidRPr="009F6FB7" w:rsidRDefault="0074566B" w:rsidP="0074566B">
      <w:pPr>
        <w:pStyle w:val="a6"/>
        <w:tabs>
          <w:tab w:val="right" w:pos="10632"/>
        </w:tabs>
        <w:spacing w:before="120"/>
        <w:ind w:right="180"/>
        <w:jc w:val="left"/>
        <w:rPr>
          <w:rFonts w:ascii="Arial" w:hAnsi="Arial" w:cs="Arial"/>
          <w:color w:val="5B9BD5" w:themeColor="accent1"/>
          <w:sz w:val="20"/>
          <w:szCs w:val="20"/>
          <w:lang w:val="ru-RU"/>
        </w:rPr>
      </w:pPr>
      <w:r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г. </w:t>
      </w:r>
      <w:r w:rsidR="005D54BD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>Санкт-Петербург</w:t>
      </w:r>
      <w:r w:rsidR="008663AB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  </w:t>
      </w:r>
      <w:r w:rsidR="00BD288A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            </w:t>
      </w:r>
      <w:r w:rsidR="008663AB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             </w:t>
      </w:r>
      <w:r w:rsidR="00023DDA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                             </w:t>
      </w:r>
      <w:r w:rsidR="008663AB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 </w:t>
      </w:r>
      <w:r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</w:t>
      </w:r>
      <w:r w:rsidR="008663AB" w:rsidRPr="009F6FB7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 xml:space="preserve">                                   </w:t>
      </w:r>
      <w:r w:rsidR="00CF4042">
        <w:rPr>
          <w:rFonts w:ascii="Arial" w:hAnsi="Arial" w:cs="Arial"/>
          <w:iCs w:val="0"/>
          <w:color w:val="5B9BD5" w:themeColor="accent1"/>
          <w:spacing w:val="5"/>
          <w:kern w:val="28"/>
          <w:sz w:val="20"/>
          <w:szCs w:val="20"/>
          <w:lang w:val="ru-RU"/>
        </w:rPr>
        <w:t>_________</w:t>
      </w:r>
    </w:p>
    <w:p w14:paraId="57657936" w14:textId="77777777" w:rsidR="008663AB" w:rsidRPr="009F6FB7" w:rsidRDefault="008663AB" w:rsidP="008663AB">
      <w:pPr>
        <w:rPr>
          <w:rFonts w:ascii="Arial" w:hAnsi="Arial" w:cs="Arial"/>
          <w:sz w:val="20"/>
          <w:szCs w:val="20"/>
          <w:lang w:val="ru-RU"/>
        </w:rPr>
      </w:pPr>
    </w:p>
    <w:p w14:paraId="0F8243BE" w14:textId="3AB71998" w:rsidR="0074566B" w:rsidRPr="009F6FB7" w:rsidRDefault="006444B1" w:rsidP="0074566B">
      <w:pPr>
        <w:rPr>
          <w:rFonts w:ascii="Arial" w:hAnsi="Arial" w:cs="Arial"/>
          <w:sz w:val="20"/>
          <w:szCs w:val="20"/>
          <w:highlight w:val="yellow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_______________</w:t>
      </w:r>
      <w:r w:rsidR="008663AB" w:rsidRPr="009F6FB7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="0074566B" w:rsidRPr="009F6FB7">
        <w:rPr>
          <w:rFonts w:ascii="Arial" w:hAnsi="Arial" w:cs="Arial"/>
          <w:b/>
          <w:sz w:val="20"/>
          <w:szCs w:val="20"/>
          <w:lang w:val="ru-RU"/>
        </w:rPr>
        <w:t>(</w:t>
      </w:r>
      <w:r w:rsidR="0074566B" w:rsidRPr="009F6FB7">
        <w:rPr>
          <w:rFonts w:ascii="Arial" w:hAnsi="Arial" w:cs="Arial"/>
          <w:sz w:val="20"/>
          <w:szCs w:val="20"/>
          <w:lang w:val="ru-RU"/>
        </w:rPr>
        <w:t>далее – «Лицензиар»), в лице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______________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, </w:t>
      </w:r>
      <w:r w:rsidR="0074566B" w:rsidRPr="009F6FB7">
        <w:rPr>
          <w:rFonts w:ascii="Arial" w:hAnsi="Arial" w:cs="Arial"/>
          <w:sz w:val="20"/>
          <w:szCs w:val="20"/>
          <w:lang w:val="ru-RU"/>
        </w:rPr>
        <w:t xml:space="preserve">действующего на основании </w:t>
      </w:r>
      <w:r w:rsidR="008663AB">
        <w:rPr>
          <w:rFonts w:ascii="Arial" w:hAnsi="Arial" w:cs="Arial"/>
          <w:sz w:val="20"/>
          <w:szCs w:val="20"/>
          <w:lang w:val="ru-RU"/>
        </w:rPr>
        <w:t>Устава</w:t>
      </w:r>
      <w:r w:rsidR="0074566B" w:rsidRPr="009F6FB7">
        <w:rPr>
          <w:rFonts w:ascii="Arial" w:hAnsi="Arial" w:cs="Arial"/>
          <w:sz w:val="20"/>
          <w:szCs w:val="20"/>
          <w:lang w:val="ru-RU"/>
        </w:rPr>
        <w:t xml:space="preserve"> с одной стороны,</w:t>
      </w:r>
    </w:p>
    <w:p w14:paraId="5FC2AE2E" w14:textId="5C64A97E" w:rsidR="008663AB" w:rsidRPr="009F6FB7" w:rsidRDefault="0074566B" w:rsidP="008663AB">
      <w:pPr>
        <w:jc w:val="center"/>
        <w:rPr>
          <w:rFonts w:ascii="Arial" w:hAnsi="Arial" w:cs="Arial"/>
          <w:sz w:val="20"/>
          <w:szCs w:val="20"/>
          <w:lang w:val="ru-RU"/>
        </w:rPr>
      </w:pPr>
      <w:r w:rsidRPr="009F6FB7">
        <w:rPr>
          <w:rFonts w:ascii="Arial" w:hAnsi="Arial" w:cs="Arial"/>
          <w:sz w:val="20"/>
          <w:szCs w:val="20"/>
          <w:lang w:val="ru-RU"/>
        </w:rPr>
        <w:t>и</w:t>
      </w:r>
    </w:p>
    <w:p w14:paraId="4AA103D6" w14:textId="49C4042F" w:rsidR="008663AB" w:rsidRPr="009F6FB7" w:rsidRDefault="0033390F" w:rsidP="008663AB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>______________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 </w:t>
      </w:r>
      <w:r w:rsidR="0074566B" w:rsidRPr="009F6FB7">
        <w:rPr>
          <w:rFonts w:ascii="Arial" w:hAnsi="Arial" w:cs="Arial"/>
          <w:b/>
          <w:sz w:val="20"/>
          <w:szCs w:val="20"/>
          <w:lang w:val="ru-RU"/>
        </w:rPr>
        <w:t>(</w:t>
      </w:r>
      <w:r w:rsidR="0074566B" w:rsidRPr="009F6FB7">
        <w:rPr>
          <w:rFonts w:ascii="Arial" w:hAnsi="Arial" w:cs="Arial"/>
          <w:sz w:val="20"/>
          <w:szCs w:val="20"/>
          <w:lang w:val="ru-RU"/>
        </w:rPr>
        <w:t>далее – «Лицензиат»), в лице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   </w:t>
      </w:r>
      <w:r>
        <w:rPr>
          <w:rFonts w:ascii="Arial" w:hAnsi="Arial" w:cs="Arial"/>
          <w:sz w:val="20"/>
          <w:szCs w:val="20"/>
          <w:lang w:val="ru-RU"/>
        </w:rPr>
        <w:t>_________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, </w:t>
      </w:r>
      <w:r w:rsidR="0074566B" w:rsidRPr="009F6FB7">
        <w:rPr>
          <w:rFonts w:ascii="Arial" w:hAnsi="Arial" w:cs="Arial"/>
          <w:sz w:val="20"/>
          <w:szCs w:val="20"/>
          <w:lang w:val="ru-RU"/>
        </w:rPr>
        <w:t>действующего на основании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>___________</w:t>
      </w:r>
      <w:r w:rsidR="008663AB" w:rsidRPr="009F6FB7">
        <w:rPr>
          <w:rFonts w:ascii="Arial" w:hAnsi="Arial" w:cs="Arial"/>
          <w:sz w:val="20"/>
          <w:szCs w:val="20"/>
          <w:lang w:val="ru-RU"/>
        </w:rPr>
        <w:t xml:space="preserve">, </w:t>
      </w:r>
      <w:r w:rsidR="0074566B" w:rsidRPr="009F6FB7">
        <w:rPr>
          <w:rFonts w:ascii="Arial" w:hAnsi="Arial" w:cs="Arial"/>
          <w:sz w:val="20"/>
          <w:szCs w:val="20"/>
          <w:lang w:val="ru-RU"/>
        </w:rPr>
        <w:t>с другой стороны, совместно именуемые как «Стороны», а отдельно – «Сторона», заключили настоящую Спецификацию о нижеследующем.</w:t>
      </w:r>
    </w:p>
    <w:p w14:paraId="1E1CFC84" w14:textId="77777777" w:rsidR="008663AB" w:rsidRPr="009F6FB7" w:rsidRDefault="008663AB" w:rsidP="008663AB">
      <w:pPr>
        <w:jc w:val="left"/>
        <w:rPr>
          <w:rFonts w:ascii="Arial" w:hAnsi="Arial" w:cs="Arial"/>
          <w:sz w:val="20"/>
          <w:szCs w:val="20"/>
          <w:lang w:val="ru-RU"/>
        </w:rPr>
      </w:pPr>
    </w:p>
    <w:p w14:paraId="59100A46" w14:textId="01BD955B" w:rsidR="008663AB" w:rsidRPr="006E1F1E" w:rsidRDefault="0074566B" w:rsidP="008663AB">
      <w:pPr>
        <w:numPr>
          <w:ilvl w:val="0"/>
          <w:numId w:val="1"/>
        </w:numPr>
        <w:ind w:right="-1"/>
        <w:rPr>
          <w:rFonts w:ascii="Arial" w:hAnsi="Arial" w:cs="Arial"/>
          <w:sz w:val="20"/>
          <w:szCs w:val="20"/>
          <w:lang w:val="ru-RU"/>
        </w:rPr>
      </w:pPr>
      <w:r w:rsidRPr="009F6FB7">
        <w:rPr>
          <w:rFonts w:ascii="Arial" w:hAnsi="Arial" w:cs="Arial"/>
          <w:color w:val="000000"/>
          <w:sz w:val="20"/>
          <w:szCs w:val="20"/>
          <w:lang w:val="ru-RU"/>
        </w:rPr>
        <w:t>Лицензиар принимает на себя обязательства предоставить, а Лицензиат принять и оплатить, лицензии на использование ПО согласно номенклатуре, и ценам, приведенным в следующей таблице:</w:t>
      </w:r>
    </w:p>
    <w:p w14:paraId="6A6C7ECB" w14:textId="5F4933D2" w:rsidR="006E1F1E" w:rsidRDefault="006E1F1E" w:rsidP="006E1F1E">
      <w:p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Style w:val="af2"/>
        <w:tblW w:w="9620" w:type="dxa"/>
        <w:tblLook w:val="04A0" w:firstRow="1" w:lastRow="0" w:firstColumn="1" w:lastColumn="0" w:noHBand="0" w:noVBand="1"/>
      </w:tblPr>
      <w:tblGrid>
        <w:gridCol w:w="432"/>
        <w:gridCol w:w="3255"/>
        <w:gridCol w:w="822"/>
        <w:gridCol w:w="818"/>
        <w:gridCol w:w="764"/>
        <w:gridCol w:w="954"/>
        <w:gridCol w:w="1306"/>
        <w:gridCol w:w="1269"/>
      </w:tblGrid>
      <w:tr w:rsidR="00390DBC" w14:paraId="5626E630" w14:textId="45DEDACE" w:rsidTr="00390DBC">
        <w:trPr>
          <w:trHeight w:val="230"/>
        </w:trPr>
        <w:tc>
          <w:tcPr>
            <w:tcW w:w="432" w:type="dxa"/>
            <w:vMerge w:val="restart"/>
          </w:tcPr>
          <w:p w14:paraId="4C33F32D" w14:textId="3F092DBA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№</w:t>
            </w:r>
          </w:p>
        </w:tc>
        <w:tc>
          <w:tcPr>
            <w:tcW w:w="3255" w:type="dxa"/>
            <w:vMerge w:val="restart"/>
          </w:tcPr>
          <w:p w14:paraId="0004D59A" w14:textId="6976343E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Наименование ПО</w:t>
            </w:r>
          </w:p>
        </w:tc>
        <w:tc>
          <w:tcPr>
            <w:tcW w:w="822" w:type="dxa"/>
            <w:vMerge w:val="restart"/>
          </w:tcPr>
          <w:p w14:paraId="548316AA" w14:textId="13DE6609" w:rsidR="00390DBC" w:rsidRDefault="00390DBC" w:rsidP="006E1F1E">
            <w:pPr>
              <w:ind w:right="-1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Ед. изм.</w:t>
            </w:r>
          </w:p>
        </w:tc>
        <w:tc>
          <w:tcPr>
            <w:tcW w:w="818" w:type="dxa"/>
            <w:vMerge w:val="restart"/>
          </w:tcPr>
          <w:p w14:paraId="4409478F" w14:textId="502D36FC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Кол-во</w:t>
            </w:r>
          </w:p>
        </w:tc>
        <w:tc>
          <w:tcPr>
            <w:tcW w:w="1718" w:type="dxa"/>
            <w:gridSpan w:val="2"/>
          </w:tcPr>
          <w:p w14:paraId="330B0B72" w14:textId="153B3B4A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Срок действия</w:t>
            </w:r>
          </w:p>
        </w:tc>
        <w:tc>
          <w:tcPr>
            <w:tcW w:w="1306" w:type="dxa"/>
            <w:vMerge w:val="restart"/>
          </w:tcPr>
          <w:p w14:paraId="49C2EDBA" w14:textId="50190162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Цена без НДС</w:t>
            </w:r>
            <w:r w:rsidR="007640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, руб.</w:t>
            </w:r>
          </w:p>
        </w:tc>
        <w:tc>
          <w:tcPr>
            <w:tcW w:w="1269" w:type="dxa"/>
            <w:vMerge w:val="restart"/>
          </w:tcPr>
          <w:p w14:paraId="117CDE64" w14:textId="03E686DA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Сумма без НДС</w:t>
            </w:r>
            <w:r w:rsidR="007640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, руб.</w:t>
            </w:r>
          </w:p>
        </w:tc>
      </w:tr>
      <w:tr w:rsidR="00390DBC" w14:paraId="52967F86" w14:textId="77777777" w:rsidTr="00390DBC">
        <w:trPr>
          <w:trHeight w:val="230"/>
        </w:trPr>
        <w:tc>
          <w:tcPr>
            <w:tcW w:w="432" w:type="dxa"/>
            <w:vMerge/>
          </w:tcPr>
          <w:p w14:paraId="62888D64" w14:textId="77777777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55" w:type="dxa"/>
            <w:vMerge/>
          </w:tcPr>
          <w:p w14:paraId="2BA530E4" w14:textId="77777777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22" w:type="dxa"/>
            <w:vMerge/>
          </w:tcPr>
          <w:p w14:paraId="7B515319" w14:textId="77777777" w:rsidR="00390DBC" w:rsidRDefault="00390DBC" w:rsidP="006E1F1E">
            <w:pPr>
              <w:ind w:right="-1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8" w:type="dxa"/>
            <w:vMerge/>
          </w:tcPr>
          <w:p w14:paraId="79EDCFBA" w14:textId="77777777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64" w:type="dxa"/>
          </w:tcPr>
          <w:p w14:paraId="60C12F64" w14:textId="1C5E3205" w:rsidR="00390DBC" w:rsidRP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954" w:type="dxa"/>
          </w:tcPr>
          <w:p w14:paraId="33471745" w14:textId="7E7BD317" w:rsidR="00390DBC" w:rsidRP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</w:p>
        </w:tc>
        <w:tc>
          <w:tcPr>
            <w:tcW w:w="1306" w:type="dxa"/>
            <w:vMerge/>
          </w:tcPr>
          <w:p w14:paraId="49547FEB" w14:textId="77777777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  <w:vMerge/>
          </w:tcPr>
          <w:p w14:paraId="49BC29A5" w14:textId="77777777" w:rsidR="00390DBC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390DBC" w:rsidRPr="006E1F1E" w14:paraId="53B82ACB" w14:textId="7E6C55BA" w:rsidTr="00390DBC">
        <w:tc>
          <w:tcPr>
            <w:tcW w:w="432" w:type="dxa"/>
          </w:tcPr>
          <w:p w14:paraId="2D59B5AD" w14:textId="77777777" w:rsidR="00390DBC" w:rsidRPr="006E1F1E" w:rsidRDefault="00390DBC" w:rsidP="006E1F1E">
            <w:pPr>
              <w:pStyle w:val="af3"/>
              <w:numPr>
                <w:ilvl w:val="0"/>
                <w:numId w:val="4"/>
              </w:numPr>
              <w:ind w:left="0" w:right="-1" w:firstLine="0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55" w:type="dxa"/>
          </w:tcPr>
          <w:p w14:paraId="659B7973" w14:textId="5758C78B" w:rsidR="00390DBC" w:rsidRPr="006E1F1E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</w:tcPr>
          <w:p w14:paraId="188F152F" w14:textId="24AE0B4C" w:rsidR="00390DBC" w:rsidRPr="006E1F1E" w:rsidRDefault="00390DBC" w:rsidP="006E1F1E">
            <w:pPr>
              <w:ind w:right="-1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0364A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818" w:type="dxa"/>
          </w:tcPr>
          <w:p w14:paraId="442C6ED6" w14:textId="74B22DB8" w:rsidR="00390DBC" w:rsidRPr="006E1F1E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64" w:type="dxa"/>
          </w:tcPr>
          <w:p w14:paraId="0955B180" w14:textId="378729BB" w:rsidR="00390DBC" w:rsidRPr="00723759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54" w:type="dxa"/>
          </w:tcPr>
          <w:p w14:paraId="77A4DB82" w14:textId="4BEE2030" w:rsidR="00390DBC" w:rsidRPr="00723759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306" w:type="dxa"/>
          </w:tcPr>
          <w:p w14:paraId="0A860D48" w14:textId="291F2205" w:rsidR="00390DBC" w:rsidRPr="006E1F1E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9" w:type="dxa"/>
          </w:tcPr>
          <w:p w14:paraId="1D21B1A4" w14:textId="77777777" w:rsidR="00390DBC" w:rsidRPr="006E1F1E" w:rsidRDefault="00390DBC" w:rsidP="006E1F1E">
            <w:pPr>
              <w:ind w:right="-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E1F1E" w:rsidRPr="006E1F1E" w14:paraId="35745733" w14:textId="6C1B292E" w:rsidTr="00390DBC">
        <w:tc>
          <w:tcPr>
            <w:tcW w:w="432" w:type="dxa"/>
          </w:tcPr>
          <w:p w14:paraId="563DEBBB" w14:textId="77777777" w:rsidR="006E1F1E" w:rsidRPr="006E1F1E" w:rsidRDefault="006E1F1E" w:rsidP="006E1F1E">
            <w:pPr>
              <w:ind w:right="-1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919" w:type="dxa"/>
            <w:gridSpan w:val="6"/>
          </w:tcPr>
          <w:p w14:paraId="2C222864" w14:textId="605B45B4" w:rsidR="006E1F1E" w:rsidRPr="006E1F1E" w:rsidRDefault="006E1F1E" w:rsidP="006E1F1E">
            <w:pPr>
              <w:ind w:right="-1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  <w:r w:rsidRPr="006E1F1E"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269" w:type="dxa"/>
          </w:tcPr>
          <w:p w14:paraId="6907C1AB" w14:textId="77777777" w:rsidR="006E1F1E" w:rsidRPr="006E1F1E" w:rsidRDefault="006E1F1E" w:rsidP="006E1F1E">
            <w:pPr>
              <w:ind w:right="-1"/>
              <w:rPr>
                <w:rFonts w:ascii="Arial" w:hAnsi="Arial" w:cs="Arial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14:paraId="1655E5B8" w14:textId="785A82EE" w:rsidR="006E1F1E" w:rsidRPr="006E1F1E" w:rsidRDefault="006E1F1E" w:rsidP="006E1F1E">
      <w:p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203CE54C" w14:textId="149C6F2D" w:rsidR="00390DBC" w:rsidRPr="00B62F24" w:rsidRDefault="00B62F24" w:rsidP="00F9570D">
      <w:pPr>
        <w:pStyle w:val="af3"/>
        <w:numPr>
          <w:ilvl w:val="0"/>
          <w:numId w:val="1"/>
        </w:num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  <w:r w:rsidRPr="0005738B">
        <w:rPr>
          <w:rFonts w:ascii="Arial" w:hAnsi="Arial" w:cs="Arial"/>
          <w:sz w:val="20"/>
          <w:szCs w:val="20"/>
          <w:lang w:val="ru-RU"/>
        </w:rPr>
        <w:t xml:space="preserve">Общая сумма вознаграждения по настоящей Спецификации составляет </w:t>
      </w:r>
      <w:r w:rsidRPr="0005738B">
        <w:rPr>
          <w:rFonts w:ascii="Arial" w:hAnsi="Arial" w:cs="Arial"/>
          <w:sz w:val="20"/>
          <w:szCs w:val="20"/>
          <w:highlight w:val="yellow"/>
          <w:lang w:val="ru-RU"/>
        </w:rPr>
        <w:t>_____</w:t>
      </w:r>
      <w:r w:rsidRPr="0005738B">
        <w:rPr>
          <w:rFonts w:ascii="Arial" w:hAnsi="Arial" w:cs="Arial"/>
          <w:sz w:val="20"/>
          <w:szCs w:val="20"/>
          <w:lang w:val="ru-RU"/>
        </w:rPr>
        <w:t xml:space="preserve"> рублей (</w:t>
      </w:r>
      <w:r w:rsidRPr="0005738B">
        <w:rPr>
          <w:rFonts w:ascii="Arial" w:hAnsi="Arial" w:cs="Arial"/>
          <w:sz w:val="20"/>
          <w:szCs w:val="20"/>
          <w:highlight w:val="yellow"/>
          <w:lang w:val="ru-RU"/>
        </w:rPr>
        <w:t>__сумма прописью__</w:t>
      </w:r>
      <w:r w:rsidRPr="0005738B">
        <w:rPr>
          <w:rFonts w:ascii="Arial" w:hAnsi="Arial" w:cs="Arial"/>
          <w:sz w:val="20"/>
          <w:szCs w:val="20"/>
          <w:lang w:val="ru-RU"/>
        </w:rPr>
        <w:t>), без НДС*</w:t>
      </w:r>
    </w:p>
    <w:p w14:paraId="4E6282C3" w14:textId="343F584B" w:rsidR="00B62F24" w:rsidRPr="00DE3373" w:rsidRDefault="00B62F24" w:rsidP="00B62F24">
      <w:pPr>
        <w:pStyle w:val="af3"/>
        <w:ind w:left="360" w:right="-1"/>
        <w:rPr>
          <w:rFonts w:ascii="Arial" w:hAnsi="Arial" w:cs="Arial"/>
          <w:color w:val="000000"/>
          <w:sz w:val="20"/>
          <w:szCs w:val="20"/>
          <w:lang w:val="ru-RU"/>
        </w:rPr>
      </w:pPr>
      <w:r w:rsidRPr="00B62F24">
        <w:rPr>
          <w:rFonts w:ascii="Arial" w:hAnsi="Arial" w:cs="Arial"/>
          <w:sz w:val="20"/>
          <w:szCs w:val="20"/>
          <w:lang w:val="ru-RU"/>
        </w:rPr>
        <w:t>*</w:t>
      </w:r>
      <w:r w:rsidRPr="00DE3373">
        <w:rPr>
          <w:rFonts w:ascii="Arial" w:hAnsi="Arial" w:cs="Arial"/>
          <w:color w:val="000000"/>
          <w:sz w:val="20"/>
          <w:szCs w:val="20"/>
          <w:lang w:val="ru-RU"/>
        </w:rPr>
        <w:t xml:space="preserve"> НДС не облагается согласно подп.26 п.2 ст.149 Налогового кодекса Российской Федерации.</w:t>
      </w:r>
    </w:p>
    <w:p w14:paraId="5061C978" w14:textId="527ADC4E" w:rsidR="00B62F24" w:rsidRPr="00B62F24" w:rsidRDefault="00B62F24" w:rsidP="00B62F24">
      <w:pPr>
        <w:pStyle w:val="af3"/>
        <w:ind w:left="360" w:right="-1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3FA26247" w14:textId="4EF51950" w:rsidR="005E74F1" w:rsidRPr="005E74F1" w:rsidRDefault="005E74F1" w:rsidP="005E74F1">
      <w:pPr>
        <w:pStyle w:val="af3"/>
        <w:numPr>
          <w:ilvl w:val="0"/>
          <w:numId w:val="1"/>
        </w:num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  <w:r w:rsidRPr="005E74F1">
        <w:rPr>
          <w:rFonts w:ascii="Arial" w:hAnsi="Arial" w:cs="Arial"/>
          <w:color w:val="000000"/>
          <w:sz w:val="20"/>
          <w:szCs w:val="20"/>
          <w:lang w:val="ru-RU"/>
        </w:rPr>
        <w:t>Лицензиат обязуется оплатить 100% стоимости, указанной в п. 2 Спецификации, в российских рублях, следующем порядке:</w:t>
      </w:r>
    </w:p>
    <w:p w14:paraId="7B6E4081" w14:textId="53A125B8" w:rsidR="006E1F1E" w:rsidRDefault="005E74F1" w:rsidP="005E74F1">
      <w:pPr>
        <w:ind w:right="-1" w:firstLine="360"/>
        <w:rPr>
          <w:rFonts w:ascii="Arial" w:hAnsi="Arial" w:cs="Arial"/>
          <w:color w:val="000000"/>
          <w:sz w:val="20"/>
          <w:szCs w:val="20"/>
          <w:lang w:val="ru-RU"/>
        </w:rPr>
      </w:pPr>
      <w:r w:rsidRPr="005E74F1">
        <w:rPr>
          <w:rFonts w:ascii="Arial" w:hAnsi="Arial" w:cs="Arial"/>
          <w:color w:val="000000"/>
          <w:sz w:val="20"/>
          <w:szCs w:val="20"/>
          <w:lang w:val="ru-RU"/>
        </w:rPr>
        <w:t>Сумму, указанную в п. 2 Спецификации в течении 3 (трех) рабочих дней с даты подписания Спецификации, на основании выставленного Лицензиаром счета</w:t>
      </w:r>
      <w:r w:rsidR="006E1F1E" w:rsidRPr="006E1F1E">
        <w:rPr>
          <w:rFonts w:ascii="Arial" w:hAnsi="Arial" w:cs="Arial"/>
          <w:color w:val="000000"/>
          <w:sz w:val="20"/>
          <w:szCs w:val="20"/>
          <w:lang w:val="ru-RU"/>
        </w:rPr>
        <w:t>.</w:t>
      </w:r>
    </w:p>
    <w:p w14:paraId="106007B0" w14:textId="3232D792" w:rsidR="0026637D" w:rsidRPr="00B62F24" w:rsidRDefault="006E1F1E" w:rsidP="00B62F24">
      <w:pPr>
        <w:pStyle w:val="af3"/>
        <w:numPr>
          <w:ilvl w:val="0"/>
          <w:numId w:val="1"/>
        </w:num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  <w:r w:rsidRPr="00B62F24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26637D" w:rsidRPr="00B62F24">
        <w:rPr>
          <w:rFonts w:ascii="Arial" w:hAnsi="Arial" w:cs="Arial"/>
          <w:color w:val="000000"/>
          <w:sz w:val="20"/>
          <w:szCs w:val="20"/>
          <w:lang w:val="ru-RU"/>
        </w:rPr>
        <w:t>Лицензии на использование ПО предоставляются</w:t>
      </w:r>
      <w:r w:rsidR="005E74F1">
        <w:rPr>
          <w:rFonts w:ascii="Arial" w:hAnsi="Arial" w:cs="Arial"/>
          <w:color w:val="000000"/>
          <w:sz w:val="20"/>
          <w:szCs w:val="20"/>
          <w:lang w:val="ru-RU"/>
        </w:rPr>
        <w:t xml:space="preserve"> в течении </w:t>
      </w:r>
      <w:r w:rsidR="005D54BD">
        <w:rPr>
          <w:rFonts w:ascii="Arial" w:hAnsi="Arial" w:cs="Arial"/>
          <w:color w:val="000000"/>
          <w:sz w:val="20"/>
          <w:szCs w:val="20"/>
          <w:lang w:val="ru-RU"/>
        </w:rPr>
        <w:t>3</w:t>
      </w:r>
      <w:r w:rsidR="005E74F1">
        <w:rPr>
          <w:rFonts w:ascii="Arial" w:hAnsi="Arial" w:cs="Arial"/>
          <w:color w:val="000000"/>
          <w:sz w:val="20"/>
          <w:szCs w:val="20"/>
          <w:lang w:val="ru-RU"/>
        </w:rPr>
        <w:t xml:space="preserve">0 </w:t>
      </w:r>
      <w:r w:rsidR="00314DE7">
        <w:rPr>
          <w:rFonts w:ascii="Arial" w:hAnsi="Arial" w:cs="Arial"/>
          <w:color w:val="000000"/>
          <w:sz w:val="20"/>
          <w:szCs w:val="20"/>
          <w:lang w:val="ru-RU"/>
        </w:rPr>
        <w:t>рабочих</w:t>
      </w:r>
      <w:r w:rsidR="005E74F1">
        <w:rPr>
          <w:rFonts w:ascii="Arial" w:hAnsi="Arial" w:cs="Arial"/>
          <w:color w:val="000000"/>
          <w:sz w:val="20"/>
          <w:szCs w:val="20"/>
          <w:lang w:val="ru-RU"/>
        </w:rPr>
        <w:t xml:space="preserve"> дней с момента поступления предоплаты на счет Лицензиара и</w:t>
      </w:r>
      <w:r w:rsidR="0026637D" w:rsidRPr="00B62F24">
        <w:rPr>
          <w:rFonts w:ascii="Arial" w:hAnsi="Arial" w:cs="Arial"/>
          <w:color w:val="000000"/>
          <w:sz w:val="20"/>
          <w:szCs w:val="20"/>
          <w:lang w:val="ru-RU"/>
        </w:rPr>
        <w:t xml:space="preserve"> на срок, указа</w:t>
      </w:r>
      <w:bookmarkStart w:id="0" w:name="_GoBack"/>
      <w:bookmarkEnd w:id="0"/>
      <w:r w:rsidRPr="00B62F24">
        <w:rPr>
          <w:rFonts w:ascii="Arial" w:hAnsi="Arial" w:cs="Arial"/>
          <w:color w:val="000000"/>
          <w:sz w:val="20"/>
          <w:szCs w:val="20"/>
          <w:lang w:val="ru-RU"/>
        </w:rPr>
        <w:t>н</w:t>
      </w:r>
      <w:r w:rsidR="005E74F1">
        <w:rPr>
          <w:rFonts w:ascii="Arial" w:hAnsi="Arial" w:cs="Arial"/>
          <w:color w:val="000000"/>
          <w:sz w:val="20"/>
          <w:szCs w:val="20"/>
          <w:lang w:val="ru-RU"/>
        </w:rPr>
        <w:t>ный в таблице п.1 Спецификации.</w:t>
      </w:r>
    </w:p>
    <w:p w14:paraId="4F13A442" w14:textId="1085E448" w:rsidR="0026637D" w:rsidRPr="00B62F24" w:rsidRDefault="0026637D" w:rsidP="00B62F24">
      <w:pPr>
        <w:pStyle w:val="af3"/>
        <w:numPr>
          <w:ilvl w:val="0"/>
          <w:numId w:val="1"/>
        </w:num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  <w:r w:rsidRPr="00B62F24">
        <w:rPr>
          <w:rFonts w:ascii="Arial" w:hAnsi="Arial" w:cs="Arial"/>
          <w:color w:val="000000"/>
          <w:sz w:val="20"/>
          <w:szCs w:val="20"/>
          <w:lang w:val="ru-RU"/>
        </w:rPr>
        <w:t>Настоящая Спецификация вступает в силу с момента подписания и скрепления ее печатями Сторон.</w:t>
      </w:r>
    </w:p>
    <w:p w14:paraId="613B3041" w14:textId="77777777" w:rsidR="0074566B" w:rsidRPr="006E1F1E" w:rsidRDefault="0074566B" w:rsidP="006E1F1E">
      <w:p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814"/>
      </w:tblGrid>
      <w:tr w:rsidR="0074566B" w:rsidRPr="009F6FB7" w14:paraId="7E837BCF" w14:textId="77777777" w:rsidTr="0084489D">
        <w:tc>
          <w:tcPr>
            <w:tcW w:w="5141" w:type="dxa"/>
            <w:shd w:val="clear" w:color="auto" w:fill="auto"/>
          </w:tcPr>
          <w:p w14:paraId="36B70AFA" w14:textId="77777777" w:rsidR="0074566B" w:rsidRPr="009F6FB7" w:rsidRDefault="0074566B" w:rsidP="0084489D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F6FB7">
              <w:rPr>
                <w:rFonts w:ascii="Arial" w:hAnsi="Arial" w:cs="Arial"/>
                <w:b/>
                <w:sz w:val="20"/>
                <w:szCs w:val="20"/>
                <w:lang w:val="ru-RU"/>
              </w:rPr>
              <w:t>Лицензиар</w:t>
            </w:r>
          </w:p>
        </w:tc>
        <w:tc>
          <w:tcPr>
            <w:tcW w:w="5141" w:type="dxa"/>
            <w:shd w:val="clear" w:color="auto" w:fill="auto"/>
          </w:tcPr>
          <w:p w14:paraId="272CD8BC" w14:textId="77777777" w:rsidR="0074566B" w:rsidRPr="009F6FB7" w:rsidRDefault="0074566B" w:rsidP="0084489D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F6FB7">
              <w:rPr>
                <w:rFonts w:ascii="Arial" w:hAnsi="Arial" w:cs="Arial"/>
                <w:b/>
                <w:sz w:val="20"/>
                <w:szCs w:val="20"/>
                <w:lang w:val="ru-RU"/>
              </w:rPr>
              <w:t>Лицензиат</w:t>
            </w:r>
          </w:p>
        </w:tc>
      </w:tr>
    </w:tbl>
    <w:p w14:paraId="02DE0169" w14:textId="77777777" w:rsidR="008663AB" w:rsidRPr="009F6FB7" w:rsidRDefault="008663AB" w:rsidP="008663AB">
      <w:pPr>
        <w:ind w:firstLine="284"/>
        <w:rPr>
          <w:rFonts w:ascii="Arial" w:hAnsi="Arial" w:cs="Arial"/>
          <w:b/>
          <w:sz w:val="20"/>
          <w:szCs w:val="20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90"/>
        <w:gridCol w:w="5130"/>
      </w:tblGrid>
      <w:tr w:rsidR="008663AB" w:rsidRPr="009F6FB7" w14:paraId="59F2CCDB" w14:textId="77777777" w:rsidTr="008663AB">
        <w:trPr>
          <w:trHeight w:val="97"/>
          <w:jc w:val="center"/>
        </w:trPr>
        <w:tc>
          <w:tcPr>
            <w:tcW w:w="4590" w:type="dxa"/>
          </w:tcPr>
          <w:tbl>
            <w:tblPr>
              <w:tblW w:w="9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2"/>
              <w:gridCol w:w="4680"/>
            </w:tblGrid>
            <w:tr w:rsidR="008663AB" w:rsidRPr="009F6FB7" w14:paraId="0120364E" w14:textId="77777777" w:rsidTr="0084489D">
              <w:tc>
                <w:tcPr>
                  <w:tcW w:w="4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F678D9" w14:textId="2E16BDDE" w:rsidR="008663AB" w:rsidRPr="009F6FB7" w:rsidRDefault="008663AB" w:rsidP="008663AB">
                  <w:pPr>
                    <w:jc w:val="left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86D181" w14:textId="77777777" w:rsidR="008663AB" w:rsidRPr="009F6FB7" w:rsidRDefault="008663AB" w:rsidP="0084489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14:paraId="4BD00C27" w14:textId="77777777" w:rsidR="008663AB" w:rsidRPr="009F6FB7" w:rsidRDefault="008663AB" w:rsidP="0084489D">
            <w:pPr>
              <w:ind w:firstLine="284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49A1A990" w14:textId="77777777" w:rsidR="008663AB" w:rsidRPr="009F6FB7" w:rsidRDefault="008663AB" w:rsidP="008663AB">
            <w:pPr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14:paraId="52A9DBB4" w14:textId="7554712E" w:rsidR="0084489D" w:rsidRDefault="0084489D">
      <w:pPr>
        <w:rPr>
          <w:lang w:val="ru-RU"/>
        </w:rPr>
      </w:pPr>
    </w:p>
    <w:p w14:paraId="4386D7EA" w14:textId="2715FC8F" w:rsidR="00314DE7" w:rsidRDefault="00314DE7">
      <w:pPr>
        <w:rPr>
          <w:lang w:val="ru-RU"/>
        </w:rPr>
      </w:pPr>
    </w:p>
    <w:p w14:paraId="783C0ECF" w14:textId="77777777" w:rsidR="00314DE7" w:rsidRPr="006E1F1E" w:rsidRDefault="00314DE7" w:rsidP="00314DE7">
      <w:pPr>
        <w:ind w:right="-1"/>
        <w:rPr>
          <w:rFonts w:ascii="Arial" w:hAnsi="Arial" w:cs="Arial"/>
          <w:color w:val="000000"/>
          <w:sz w:val="20"/>
          <w:szCs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814"/>
      </w:tblGrid>
      <w:tr w:rsidR="00314DE7" w:rsidRPr="009F6FB7" w14:paraId="3A005280" w14:textId="77777777" w:rsidTr="00C40FBD">
        <w:tc>
          <w:tcPr>
            <w:tcW w:w="5141" w:type="dxa"/>
            <w:shd w:val="clear" w:color="auto" w:fill="auto"/>
          </w:tcPr>
          <w:p w14:paraId="331107B2" w14:textId="77777777" w:rsidR="00314DE7" w:rsidRPr="009F6FB7" w:rsidRDefault="00314DE7" w:rsidP="00C40FBD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F6FB7">
              <w:rPr>
                <w:rFonts w:ascii="Arial" w:hAnsi="Arial" w:cs="Arial"/>
                <w:b/>
                <w:sz w:val="20"/>
                <w:szCs w:val="20"/>
                <w:lang w:val="ru-RU"/>
              </w:rPr>
              <w:t>Лицензиар</w:t>
            </w:r>
          </w:p>
        </w:tc>
        <w:tc>
          <w:tcPr>
            <w:tcW w:w="5141" w:type="dxa"/>
            <w:shd w:val="clear" w:color="auto" w:fill="auto"/>
          </w:tcPr>
          <w:p w14:paraId="2F61121B" w14:textId="77777777" w:rsidR="00314DE7" w:rsidRPr="009F6FB7" w:rsidRDefault="00314DE7" w:rsidP="00C40FBD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9F6FB7">
              <w:rPr>
                <w:rFonts w:ascii="Arial" w:hAnsi="Arial" w:cs="Arial"/>
                <w:b/>
                <w:sz w:val="20"/>
                <w:szCs w:val="20"/>
                <w:lang w:val="ru-RU"/>
              </w:rPr>
              <w:t>Лицензиат</w:t>
            </w:r>
          </w:p>
        </w:tc>
      </w:tr>
    </w:tbl>
    <w:p w14:paraId="3969D749" w14:textId="77777777" w:rsidR="00314DE7" w:rsidRPr="009F6FB7" w:rsidRDefault="00314DE7" w:rsidP="00314DE7">
      <w:pPr>
        <w:ind w:firstLine="284"/>
        <w:rPr>
          <w:rFonts w:ascii="Arial" w:hAnsi="Arial" w:cs="Arial"/>
          <w:b/>
          <w:sz w:val="20"/>
          <w:szCs w:val="20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90"/>
        <w:gridCol w:w="5130"/>
      </w:tblGrid>
      <w:tr w:rsidR="00314DE7" w:rsidRPr="009F6FB7" w14:paraId="189EACCF" w14:textId="77777777" w:rsidTr="00C40FBD">
        <w:trPr>
          <w:trHeight w:val="97"/>
          <w:jc w:val="center"/>
        </w:trPr>
        <w:tc>
          <w:tcPr>
            <w:tcW w:w="4590" w:type="dxa"/>
          </w:tcPr>
          <w:tbl>
            <w:tblPr>
              <w:tblW w:w="9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2"/>
              <w:gridCol w:w="4680"/>
            </w:tblGrid>
            <w:tr w:rsidR="00314DE7" w:rsidRPr="009F6FB7" w14:paraId="6CF3FCAE" w14:textId="77777777" w:rsidTr="00C40FBD">
              <w:tc>
                <w:tcPr>
                  <w:tcW w:w="4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74DCBE" w14:textId="77777777" w:rsidR="00314DE7" w:rsidRPr="009F6FB7" w:rsidRDefault="00314DE7" w:rsidP="00C40FBD">
                  <w:pPr>
                    <w:jc w:val="left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453AF8" w14:textId="77777777" w:rsidR="00314DE7" w:rsidRPr="009F6FB7" w:rsidRDefault="00314DE7" w:rsidP="00C40FBD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14:paraId="67318F14" w14:textId="77777777" w:rsidR="00314DE7" w:rsidRPr="009F6FB7" w:rsidRDefault="00314DE7" w:rsidP="00C40FBD">
            <w:pPr>
              <w:ind w:firstLine="284"/>
              <w:jc w:val="center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130" w:type="dxa"/>
          </w:tcPr>
          <w:p w14:paraId="734AD372" w14:textId="77777777" w:rsidR="00314DE7" w:rsidRPr="009F6FB7" w:rsidRDefault="00314DE7" w:rsidP="00C40FBD">
            <w:pPr>
              <w:jc w:val="left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p w14:paraId="1A58465C" w14:textId="77777777" w:rsidR="00314DE7" w:rsidRPr="009F6FB7" w:rsidRDefault="00314DE7" w:rsidP="00314DE7">
      <w:pPr>
        <w:rPr>
          <w:lang w:val="ru-RU"/>
        </w:rPr>
      </w:pPr>
    </w:p>
    <w:p w14:paraId="1186B78B" w14:textId="77777777" w:rsidR="00314DE7" w:rsidRPr="009F6FB7" w:rsidRDefault="00314DE7">
      <w:pPr>
        <w:rPr>
          <w:lang w:val="ru-RU"/>
        </w:rPr>
      </w:pPr>
    </w:p>
    <w:sectPr w:rsidR="00314DE7" w:rsidRPr="009F6FB7" w:rsidSect="0084489D">
      <w:footerReference w:type="default" r:id="rId8"/>
      <w:pgSz w:w="11906" w:h="16838"/>
      <w:pgMar w:top="540" w:right="836" w:bottom="53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863B9" w14:textId="77777777" w:rsidR="002402BC" w:rsidRDefault="002402BC">
      <w:r>
        <w:separator/>
      </w:r>
    </w:p>
  </w:endnote>
  <w:endnote w:type="continuationSeparator" w:id="0">
    <w:p w14:paraId="15ADE038" w14:textId="77777777" w:rsidR="002402BC" w:rsidRDefault="00240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98"/>
      <w:gridCol w:w="8632"/>
    </w:tblGrid>
    <w:tr w:rsidR="0084489D" w:rsidRPr="00A424E1" w14:paraId="2E802D85" w14:textId="77777777">
      <w:tc>
        <w:tcPr>
          <w:tcW w:w="918" w:type="dxa"/>
        </w:tcPr>
        <w:p w14:paraId="16320A71" w14:textId="7A52BCF3" w:rsidR="0084489D" w:rsidRPr="00372D7D" w:rsidRDefault="0084489D" w:rsidP="0084489D">
          <w:pPr>
            <w:pStyle w:val="aa"/>
            <w:spacing w:after="200" w:line="276" w:lineRule="auto"/>
            <w:jc w:val="right"/>
            <w:rPr>
              <w:b/>
              <w:color w:val="4F81BD"/>
              <w:sz w:val="32"/>
              <w:szCs w:val="32"/>
              <w:lang w:val="en-US"/>
            </w:rPr>
          </w:pPr>
          <w:r w:rsidRPr="00372D7D">
            <w:rPr>
              <w:lang w:val="en-US"/>
            </w:rPr>
            <w:fldChar w:fldCharType="begin"/>
          </w:r>
          <w:r w:rsidRPr="00372D7D">
            <w:rPr>
              <w:lang w:val="en-US"/>
            </w:rPr>
            <w:instrText xml:space="preserve"> PAGE   \* MERGEFORMAT </w:instrText>
          </w:r>
          <w:r w:rsidRPr="00372D7D">
            <w:rPr>
              <w:lang w:val="en-US"/>
            </w:rPr>
            <w:fldChar w:fldCharType="separate"/>
          </w:r>
          <w:r w:rsidR="00390DBC" w:rsidRPr="00390DBC">
            <w:rPr>
              <w:b/>
              <w:color w:val="4F81BD"/>
              <w:sz w:val="32"/>
              <w:szCs w:val="32"/>
              <w:lang w:val="en-US"/>
            </w:rPr>
            <w:t>2</w:t>
          </w:r>
          <w:r w:rsidRPr="00372D7D">
            <w:rPr>
              <w:lang w:val="en-US"/>
            </w:rPr>
            <w:fldChar w:fldCharType="end"/>
          </w:r>
        </w:p>
      </w:tc>
      <w:tc>
        <w:tcPr>
          <w:tcW w:w="7938" w:type="dxa"/>
        </w:tcPr>
        <w:p w14:paraId="18C73D1D" w14:textId="77777777" w:rsidR="0084489D" w:rsidRPr="00372D7D" w:rsidRDefault="0084489D" w:rsidP="0084489D">
          <w:pPr>
            <w:pStyle w:val="aa"/>
            <w:spacing w:after="200" w:line="276" w:lineRule="auto"/>
            <w:rPr>
              <w:lang w:val="en-US"/>
            </w:rPr>
          </w:pPr>
        </w:p>
      </w:tc>
    </w:tr>
  </w:tbl>
  <w:p w14:paraId="065F12B3" w14:textId="77777777" w:rsidR="0084489D" w:rsidRDefault="0084489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69E9C" w14:textId="77777777" w:rsidR="002402BC" w:rsidRDefault="002402BC">
      <w:r>
        <w:separator/>
      </w:r>
    </w:p>
  </w:footnote>
  <w:footnote w:type="continuationSeparator" w:id="0">
    <w:p w14:paraId="1FB67B8A" w14:textId="77777777" w:rsidR="002402BC" w:rsidRDefault="00240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B66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EAA5214"/>
    <w:multiLevelType w:val="hybridMultilevel"/>
    <w:tmpl w:val="2F227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B5DD8"/>
    <w:multiLevelType w:val="hybridMultilevel"/>
    <w:tmpl w:val="D9680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B28E0"/>
    <w:multiLevelType w:val="multilevel"/>
    <w:tmpl w:val="2D1AAC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60E16BA1"/>
    <w:multiLevelType w:val="hybridMultilevel"/>
    <w:tmpl w:val="4E48A4A6"/>
    <w:lvl w:ilvl="0" w:tplc="0419000F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1FF"/>
    <w:rsid w:val="00023DDA"/>
    <w:rsid w:val="000D3738"/>
    <w:rsid w:val="00103A1F"/>
    <w:rsid w:val="001976AA"/>
    <w:rsid w:val="002200E3"/>
    <w:rsid w:val="002402BC"/>
    <w:rsid w:val="0026637D"/>
    <w:rsid w:val="00282A13"/>
    <w:rsid w:val="00314DE7"/>
    <w:rsid w:val="0033390F"/>
    <w:rsid w:val="00342E67"/>
    <w:rsid w:val="00390DBC"/>
    <w:rsid w:val="004128B6"/>
    <w:rsid w:val="0055028F"/>
    <w:rsid w:val="005D54BD"/>
    <w:rsid w:val="005E74F1"/>
    <w:rsid w:val="00617941"/>
    <w:rsid w:val="006444B1"/>
    <w:rsid w:val="006C74AD"/>
    <w:rsid w:val="006E1F1E"/>
    <w:rsid w:val="00723759"/>
    <w:rsid w:val="0074566B"/>
    <w:rsid w:val="00764069"/>
    <w:rsid w:val="0084489D"/>
    <w:rsid w:val="008663AB"/>
    <w:rsid w:val="009138CF"/>
    <w:rsid w:val="00964674"/>
    <w:rsid w:val="009F6FB7"/>
    <w:rsid w:val="009F76CE"/>
    <w:rsid w:val="00A65A8B"/>
    <w:rsid w:val="00A9340C"/>
    <w:rsid w:val="00B62F24"/>
    <w:rsid w:val="00BC0864"/>
    <w:rsid w:val="00BC3451"/>
    <w:rsid w:val="00BD288A"/>
    <w:rsid w:val="00C956D2"/>
    <w:rsid w:val="00CA3F47"/>
    <w:rsid w:val="00CF4042"/>
    <w:rsid w:val="00D14951"/>
    <w:rsid w:val="00D43835"/>
    <w:rsid w:val="00D75A2C"/>
    <w:rsid w:val="00DA11FF"/>
    <w:rsid w:val="00DE3373"/>
    <w:rsid w:val="00E877A1"/>
    <w:rsid w:val="00F46CFF"/>
    <w:rsid w:val="00F9570D"/>
    <w:rsid w:val="00FF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B63E39"/>
  <w15:chartTrackingRefBased/>
  <w15:docId w15:val="{E51DF329-86C4-48A6-B384-F6C177717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3AB"/>
    <w:pPr>
      <w:spacing w:after="0" w:line="240" w:lineRule="auto"/>
      <w:jc w:val="both"/>
    </w:pPr>
    <w:rPr>
      <w:rFonts w:ascii="Calibri" w:eastAsia="Times New Roman" w:hAnsi="Calibri" w:cs="Times New Roman"/>
      <w:noProof/>
      <w:lang w:val="uk-UA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uiPriority w:val="10"/>
    <w:qFormat/>
    <w:rsid w:val="008663A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Заголовок Знак"/>
    <w:link w:val="a5"/>
    <w:uiPriority w:val="10"/>
    <w:rsid w:val="008663AB"/>
    <w:rPr>
      <w:rFonts w:ascii="Cambria" w:eastAsia="Times New Roman" w:hAnsi="Cambria" w:cs="Times New Roman"/>
      <w:noProof/>
      <w:color w:val="17365D"/>
      <w:spacing w:val="5"/>
      <w:kern w:val="28"/>
      <w:sz w:val="52"/>
      <w:szCs w:val="52"/>
      <w:lang w:val="uk-UA" w:bidi="en-US"/>
    </w:rPr>
  </w:style>
  <w:style w:type="paragraph" w:styleId="a6">
    <w:name w:val="Subtitle"/>
    <w:basedOn w:val="a"/>
    <w:next w:val="a"/>
    <w:link w:val="a7"/>
    <w:uiPriority w:val="11"/>
    <w:qFormat/>
    <w:rsid w:val="008663AB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663AB"/>
    <w:rPr>
      <w:rFonts w:ascii="Cambria" w:eastAsia="Times New Roman" w:hAnsi="Cambria" w:cs="Times New Roman"/>
      <w:i/>
      <w:iCs/>
      <w:noProof/>
      <w:color w:val="4F81BD"/>
      <w:spacing w:val="15"/>
      <w:sz w:val="24"/>
      <w:szCs w:val="24"/>
      <w:lang w:val="uk-UA" w:bidi="en-US"/>
    </w:rPr>
  </w:style>
  <w:style w:type="paragraph" w:styleId="a8">
    <w:name w:val="header"/>
    <w:basedOn w:val="a"/>
    <w:link w:val="a9"/>
    <w:uiPriority w:val="99"/>
    <w:unhideWhenUsed/>
    <w:rsid w:val="008663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63AB"/>
    <w:rPr>
      <w:rFonts w:ascii="Calibri" w:eastAsia="Times New Roman" w:hAnsi="Calibri" w:cs="Times New Roman"/>
      <w:noProof/>
      <w:lang w:val="uk-UA" w:bidi="en-US"/>
    </w:rPr>
  </w:style>
  <w:style w:type="paragraph" w:styleId="aa">
    <w:name w:val="footer"/>
    <w:basedOn w:val="a"/>
    <w:link w:val="ab"/>
    <w:uiPriority w:val="99"/>
    <w:unhideWhenUsed/>
    <w:rsid w:val="008663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663AB"/>
    <w:rPr>
      <w:rFonts w:ascii="Calibri" w:eastAsia="Times New Roman" w:hAnsi="Calibri" w:cs="Times New Roman"/>
      <w:noProof/>
      <w:lang w:val="uk-UA" w:bidi="en-US"/>
    </w:rPr>
  </w:style>
  <w:style w:type="character" w:styleId="ac">
    <w:name w:val="annotation reference"/>
    <w:unhideWhenUsed/>
    <w:rsid w:val="008663A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63A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63AB"/>
    <w:rPr>
      <w:rFonts w:ascii="Calibri" w:eastAsia="Times New Roman" w:hAnsi="Calibri" w:cs="Times New Roman"/>
      <w:noProof/>
      <w:sz w:val="20"/>
      <w:szCs w:val="20"/>
      <w:lang w:val="uk-UA" w:bidi="en-US"/>
    </w:rPr>
  </w:style>
  <w:style w:type="paragraph" w:styleId="a5">
    <w:name w:val="Title"/>
    <w:basedOn w:val="a"/>
    <w:next w:val="a"/>
    <w:link w:val="a4"/>
    <w:uiPriority w:val="10"/>
    <w:qFormat/>
    <w:rsid w:val="008663AB"/>
    <w:pPr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uiPriority w:val="10"/>
    <w:rsid w:val="008663AB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uk-UA" w:bidi="en-US"/>
    </w:rPr>
  </w:style>
  <w:style w:type="paragraph" w:styleId="af0">
    <w:name w:val="Balloon Text"/>
    <w:basedOn w:val="a"/>
    <w:link w:val="af1"/>
    <w:uiPriority w:val="99"/>
    <w:semiHidden/>
    <w:unhideWhenUsed/>
    <w:rsid w:val="008663A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663AB"/>
    <w:rPr>
      <w:rFonts w:ascii="Segoe UI" w:eastAsia="Times New Roman" w:hAnsi="Segoe UI" w:cs="Segoe UI"/>
      <w:noProof/>
      <w:sz w:val="18"/>
      <w:szCs w:val="18"/>
      <w:lang w:val="uk-UA" w:bidi="en-US"/>
    </w:rPr>
  </w:style>
  <w:style w:type="table" w:styleId="af2">
    <w:name w:val="Table Grid"/>
    <w:basedOn w:val="a1"/>
    <w:uiPriority w:val="39"/>
    <w:rsid w:val="006E1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E1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264DA95BCA0440FABD162961D519B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7BF4D9-4E79-4431-9A93-AC304B8224F2}"/>
      </w:docPartPr>
      <w:docPartBody>
        <w:p w:rsidR="009D6AA7" w:rsidRDefault="00230021" w:rsidP="00230021">
          <w:pPr>
            <w:pStyle w:val="2264DA95BCA0440FABD162961D519B30"/>
          </w:pPr>
          <w:r w:rsidRPr="00C82D70">
            <w:rPr>
              <w:b/>
              <w:bCs/>
              <w:color w:val="FF0000"/>
              <w:sz w:val="2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21"/>
    <w:rsid w:val="00230021"/>
    <w:rsid w:val="009D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64DA95BCA0440FABD162961D519B30">
    <w:name w:val="2264DA95BCA0440FABD162961D519B30"/>
    <w:rsid w:val="002300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2CA5B-D5FF-41A6-B344-7FB9D652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Cherneha</dc:creator>
  <cp:keywords/>
  <dc:description/>
  <cp:lastModifiedBy>Белоцкий Максим Николаевич</cp:lastModifiedBy>
  <cp:revision>5</cp:revision>
  <cp:lastPrinted>2019-03-27T08:49:00Z</cp:lastPrinted>
  <dcterms:created xsi:type="dcterms:W3CDTF">2019-04-18T09:29:00Z</dcterms:created>
  <dcterms:modified xsi:type="dcterms:W3CDTF">2019-07-04T14:12:00Z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MonlineTemplateId">
    <vt:lpwstr>d5bd4c8a-36df-4e8e-9707-d09af812b728</vt:lpwstr>
  </property>
</Properties>
</file>